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B70" w:rsidRPr="00AA677C" w:rsidRDefault="00143B70" w:rsidP="00143B70">
      <w:pPr>
        <w:autoSpaceDE w:val="0"/>
        <w:autoSpaceDN w:val="0"/>
        <w:adjustRightInd w:val="0"/>
        <w:rPr>
          <w:rFonts w:ascii="Montserrat Bold" w:eastAsia="Calibri" w:hAnsi="Montserrat Bold" w:cs="Arial"/>
          <w:b/>
          <w:sz w:val="18"/>
          <w:szCs w:val="20"/>
        </w:rPr>
      </w:pPr>
      <w:r w:rsidRPr="00AA677C">
        <w:rPr>
          <w:rFonts w:ascii="Montserrat Bold" w:eastAsia="Calibri" w:hAnsi="Montserrat Bold" w:cs="Arial"/>
          <w:b/>
          <w:sz w:val="18"/>
          <w:szCs w:val="20"/>
        </w:rPr>
        <w:t xml:space="preserve">Oficio: </w:t>
      </w:r>
      <w:r w:rsidR="00911CFC">
        <w:rPr>
          <w:rFonts w:ascii="Montserrat Bold" w:eastAsia="Calibri" w:hAnsi="Montserrat Bold" w:cs="Arial"/>
          <w:b/>
          <w:sz w:val="18"/>
          <w:szCs w:val="20"/>
        </w:rPr>
        <w:t xml:space="preserve">600-65-00-01-00-2022-5979 </w:t>
      </w:r>
    </w:p>
    <w:p w:rsidR="00143B70" w:rsidRPr="00DF13D1" w:rsidRDefault="00143B70" w:rsidP="00143B70">
      <w:pPr>
        <w:autoSpaceDE w:val="0"/>
        <w:autoSpaceDN w:val="0"/>
        <w:adjustRightInd w:val="0"/>
        <w:rPr>
          <w:rFonts w:ascii="Montserrat Regular" w:eastAsia="Times" w:hAnsi="Montserrat Regular" w:cs="Arial"/>
          <w:sz w:val="18"/>
          <w:szCs w:val="20"/>
          <w:lang w:eastAsia="es-ES"/>
        </w:rPr>
      </w:pPr>
      <w:r w:rsidRPr="00DF13D1">
        <w:rPr>
          <w:rFonts w:ascii="Montserrat Regular" w:eastAsia="Times" w:hAnsi="Montserrat Regular" w:cs="Arial"/>
          <w:sz w:val="18"/>
          <w:szCs w:val="20"/>
          <w:lang w:eastAsia="es-ES"/>
        </w:rPr>
        <w:t>Folio</w:t>
      </w:r>
      <w:r w:rsidR="00F219A9">
        <w:rPr>
          <w:rFonts w:ascii="Montserrat Regular" w:eastAsia="Times" w:hAnsi="Montserrat Regular" w:cs="Arial"/>
          <w:sz w:val="18"/>
          <w:szCs w:val="20"/>
          <w:lang w:eastAsia="es-ES"/>
        </w:rPr>
        <w:t xml:space="preserve"> SIFEN: </w:t>
      </w:r>
      <w:r w:rsidR="00DD7360">
        <w:rPr>
          <w:rFonts w:ascii="Montserrat Regular" w:eastAsia="Times" w:hAnsi="Montserrat Regular" w:cs="Arial"/>
          <w:sz w:val="18"/>
          <w:szCs w:val="20"/>
          <w:lang w:eastAsia="es-ES"/>
        </w:rPr>
        <w:t xml:space="preserve">4524524 </w:t>
      </w:r>
      <w:r w:rsidR="00911CFC">
        <w:rPr>
          <w:rFonts w:ascii="Montserrat Regular" w:eastAsia="Times" w:hAnsi="Montserrat Regular" w:cs="Arial"/>
          <w:sz w:val="18"/>
          <w:szCs w:val="20"/>
          <w:lang w:eastAsia="es-ES"/>
        </w:rPr>
        <w:t xml:space="preserve"> </w:t>
      </w:r>
    </w:p>
    <w:p w:rsidR="00425F62" w:rsidRDefault="00143B70" w:rsidP="00143B70">
      <w:pPr>
        <w:rPr>
          <w:rFonts w:ascii="Montserrat Regular" w:hAnsi="Montserrat Regular"/>
          <w:sz w:val="18"/>
          <w:szCs w:val="18"/>
          <w:lang w:val="es-MX"/>
        </w:rPr>
      </w:pPr>
      <w:r w:rsidRPr="00DF13D1">
        <w:rPr>
          <w:rFonts w:ascii="Montserrat Regular" w:eastAsia="Calibri" w:hAnsi="Montserrat Regular" w:cs="Arial"/>
          <w:sz w:val="18"/>
          <w:szCs w:val="20"/>
        </w:rPr>
        <w:t>RFC:</w:t>
      </w:r>
      <w:r w:rsidR="00DB1707">
        <w:rPr>
          <w:rFonts w:ascii="Montserrat Regular" w:eastAsia="Calibri" w:hAnsi="Montserrat Regular" w:cs="Arial"/>
          <w:sz w:val="18"/>
          <w:szCs w:val="20"/>
        </w:rPr>
        <w:t xml:space="preserve"> </w:t>
      </w:r>
      <w:r w:rsidR="00911CFC">
        <w:rPr>
          <w:rFonts w:ascii="Montserrat Regular" w:eastAsia="Calibri" w:hAnsi="Montserrat Regular" w:cs="Arial"/>
          <w:sz w:val="18"/>
          <w:szCs w:val="20"/>
        </w:rPr>
        <w:t xml:space="preserve">SAT970701NN3 </w:t>
      </w:r>
    </w:p>
    <w:p w:rsidR="00425F62" w:rsidRPr="006B1E9F" w:rsidRDefault="00425F62" w:rsidP="00996542">
      <w:pPr>
        <w:rPr>
          <w:rFonts w:ascii="Montserrat Regular" w:hAnsi="Montserrat Regular"/>
          <w:sz w:val="18"/>
          <w:szCs w:val="18"/>
          <w:lang w:val="es-MX"/>
        </w:rPr>
      </w:pPr>
    </w:p>
    <w:p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r w:rsidR="00911CFC">
        <w:rPr>
          <w:rFonts w:ascii="Montserrat Bold" w:hAnsi="Montserrat Bold"/>
          <w:sz w:val="18"/>
          <w:szCs w:val="18"/>
          <w:lang w:val="es-MX"/>
        </w:rPr>
        <w:t>.</w:t>
      </w:r>
    </w:p>
    <w:p w:rsidR="00A1034D" w:rsidRPr="00911CFC" w:rsidRDefault="00A1034D" w:rsidP="00996542">
      <w:pPr>
        <w:rPr>
          <w:rFonts w:ascii="Montserrat" w:hAnsi="Montserrat"/>
          <w:sz w:val="18"/>
          <w:szCs w:val="18"/>
          <w:lang w:val="es-MX"/>
        </w:rPr>
      </w:pPr>
    </w:p>
    <w:p w:rsidR="00996542" w:rsidRDefault="00F80A2F" w:rsidP="00996542">
      <w:pPr>
        <w:jc w:val="right"/>
        <w:rPr>
          <w:rFonts w:ascii="Montserrat Regular" w:hAnsi="Montserrat Regular"/>
          <w:sz w:val="18"/>
          <w:szCs w:val="18"/>
          <w:lang w:val="es-MX"/>
        </w:rPr>
      </w:pPr>
      <w:r w:rsidRPr="00F80A2F">
        <w:rPr>
          <w:rFonts w:ascii="Montserrat Regular" w:hAnsi="Montserrat Regular"/>
          <w:sz w:val="18"/>
          <w:szCs w:val="18"/>
          <w:lang w:val="es-MX"/>
        </w:rPr>
        <w:t>Boca del Río, Veracruz,</w:t>
      </w:r>
      <w:r w:rsidR="008A788A">
        <w:rPr>
          <w:rFonts w:ascii="Montserrat" w:hAnsi="Montserrat"/>
          <w:sz w:val="18"/>
          <w:szCs w:val="18"/>
          <w:lang w:val="es-MX"/>
        </w:rPr>
        <w:t xml:space="preserve"> </w:t>
      </w:r>
      <w:r w:rsidR="00911CFC">
        <w:rPr>
          <w:rFonts w:ascii="Montserrat Regular" w:hAnsi="Montserrat Regular"/>
          <w:sz w:val="18"/>
          <w:szCs w:val="18"/>
          <w:lang w:val="es-MX"/>
        </w:rPr>
        <w:t xml:space="preserve">14 de octubre de 2022 </w:t>
      </w:r>
    </w:p>
    <w:p w:rsidR="00996542" w:rsidRPr="00911CFC" w:rsidRDefault="00911CFC" w:rsidP="00911CFC">
      <w:pPr>
        <w:rPr>
          <w:rFonts w:ascii="Montserrat Regular" w:hAnsi="Montserrat Regular"/>
          <w:sz w:val="18"/>
          <w:szCs w:val="18"/>
          <w:lang w:val="es-MX"/>
        </w:rPr>
      </w:pPr>
      <w:r w:rsidRPr="00911CFC">
        <w:rPr>
          <w:rFonts w:ascii="Montserrat Regular" w:hAnsi="Montserrat Regular"/>
          <w:color w:val="FFFFFF" w:themeColor="background1"/>
          <w:sz w:val="18"/>
          <w:szCs w:val="18"/>
          <w:lang w:val="es-MX"/>
        </w:rPr>
        <w:t xml:space="preserve">.  </w:t>
      </w:r>
    </w:p>
    <w:p w:rsidR="00996542" w:rsidRPr="0023246E" w:rsidRDefault="00911CFC" w:rsidP="006B1E9F">
      <w:pPr>
        <w:ind w:right="5154"/>
        <w:rPr>
          <w:rFonts w:ascii="Montserrat Bold" w:hAnsi="Montserrat Bold"/>
          <w:sz w:val="18"/>
          <w:szCs w:val="18"/>
          <w:lang w:val="es-MX"/>
        </w:rPr>
      </w:pPr>
      <w:r>
        <w:rPr>
          <w:rFonts w:ascii="Montserrat Bold" w:hAnsi="Montserrat Bold"/>
          <w:sz w:val="18"/>
          <w:szCs w:val="18"/>
          <w:lang w:val="es-MX"/>
        </w:rPr>
        <w:t>Comit</w:t>
      </w:r>
      <w:r>
        <w:rPr>
          <w:rFonts w:ascii="Montserrat Bold" w:hAnsi="Montserrat Bold" w:hint="eastAsia"/>
          <w:sz w:val="18"/>
          <w:szCs w:val="18"/>
          <w:lang w:val="es-MX"/>
        </w:rPr>
        <w:t>é</w:t>
      </w:r>
      <w:r>
        <w:rPr>
          <w:rFonts w:ascii="Montserrat Bold" w:hAnsi="Montserrat Bold"/>
          <w:sz w:val="18"/>
          <w:szCs w:val="18"/>
          <w:lang w:val="es-MX"/>
        </w:rPr>
        <w:t xml:space="preserve"> de Transparencia del Servicio de Administraci</w:t>
      </w:r>
      <w:r>
        <w:rPr>
          <w:rFonts w:ascii="Montserrat Bold" w:hAnsi="Montserrat Bold" w:hint="eastAsia"/>
          <w:sz w:val="18"/>
          <w:szCs w:val="18"/>
          <w:lang w:val="es-MX"/>
        </w:rPr>
        <w:t>ó</w:t>
      </w:r>
      <w:r>
        <w:rPr>
          <w:rFonts w:ascii="Montserrat Bold" w:hAnsi="Montserrat Bold"/>
          <w:sz w:val="18"/>
          <w:szCs w:val="18"/>
          <w:lang w:val="es-MX"/>
        </w:rPr>
        <w:t xml:space="preserve">n Tributaria. </w:t>
      </w:r>
    </w:p>
    <w:p w:rsidR="00996542" w:rsidRDefault="00996542" w:rsidP="00996542">
      <w:pPr>
        <w:jc w:val="both"/>
        <w:rPr>
          <w:rFonts w:ascii="Montserrat Regular" w:hAnsi="Montserrat Regular"/>
          <w:sz w:val="18"/>
          <w:szCs w:val="18"/>
          <w:lang w:val="es-MX"/>
        </w:rPr>
      </w:pPr>
    </w:p>
    <w:p w:rsidR="006B1E9F" w:rsidRPr="00AA677C" w:rsidRDefault="006B1E9F" w:rsidP="00996542">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Pr="00AA677C" w:rsidRDefault="006B1E9F" w:rsidP="00996542">
      <w:pPr>
        <w:jc w:val="both"/>
        <w:rPr>
          <w:rFonts w:ascii="Montserrat Regular" w:hAnsi="Montserrat Regular"/>
          <w:sz w:val="18"/>
          <w:szCs w:val="18"/>
          <w:lang w:val="es-MX"/>
        </w:rPr>
      </w:pPr>
    </w:p>
    <w:p w:rsidR="006B1E9F" w:rsidRPr="00AA677C" w:rsidRDefault="00143B70" w:rsidP="00996542">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sidR="008A788A" w:rsidRPr="008A788A">
        <w:rPr>
          <w:rFonts w:ascii="Montserrat Regular" w:hAnsi="Montserrat Regular"/>
          <w:b/>
          <w:sz w:val="18"/>
          <w:szCs w:val="18"/>
          <w:lang w:val="es-MX"/>
        </w:rPr>
        <w:t>cuarto</w:t>
      </w:r>
      <w:r w:rsidRPr="008A788A">
        <w:rPr>
          <w:rFonts w:ascii="Montserrat Regular" w:hAnsi="Montserrat Regular"/>
          <w:b/>
          <w:sz w:val="18"/>
          <w:szCs w:val="18"/>
          <w:lang w:val="es-MX"/>
        </w:rPr>
        <w:t xml:space="preserve"> </w:t>
      </w:r>
      <w:r w:rsidRPr="00AA677C">
        <w:rPr>
          <w:rFonts w:ascii="Montserrat Regular" w:hAnsi="Montserrat Regular"/>
          <w:b/>
          <w:sz w:val="18"/>
          <w:szCs w:val="18"/>
          <w:lang w:val="es-MX"/>
        </w:rPr>
        <w:t>trimestre del año 2021</w:t>
      </w:r>
      <w:r w:rsidRPr="00AA677C">
        <w:rPr>
          <w:rFonts w:ascii="Montserrat Regular" w:hAnsi="Montserrat Regular"/>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996542" w:rsidRPr="00AA677C" w:rsidRDefault="00996542" w:rsidP="00996542">
      <w:pPr>
        <w:rPr>
          <w:rFonts w:ascii="Montserrat Regular" w:hAnsi="Montserrat Regular"/>
          <w:sz w:val="18"/>
          <w:szCs w:val="18"/>
          <w:lang w:val="es-MX"/>
        </w:rPr>
      </w:pPr>
    </w:p>
    <w:p w:rsidR="00066D67" w:rsidRDefault="006B1E9F" w:rsidP="00996542">
      <w:pPr>
        <w:rPr>
          <w:rFonts w:ascii="Montserrat Regular" w:hAnsi="Montserrat Regular"/>
          <w:sz w:val="18"/>
          <w:szCs w:val="18"/>
          <w:lang w:val="es-MX"/>
        </w:rPr>
      </w:pPr>
      <w:r w:rsidRPr="00AA677C">
        <w:rPr>
          <w:rFonts w:ascii="Montserrat Regular" w:hAnsi="Montserrat Regular"/>
          <w:sz w:val="18"/>
          <w:szCs w:val="18"/>
          <w:lang w:val="es-MX"/>
        </w:rPr>
        <w:t>En consecuencia, la información confidencial que se testa en las versiones públicas, por encontra</w:t>
      </w:r>
      <w:r w:rsidR="00B1734C" w:rsidRPr="00AA677C">
        <w:rPr>
          <w:rFonts w:ascii="Montserrat Regular" w:hAnsi="Montserrat Regular"/>
          <w:sz w:val="18"/>
          <w:szCs w:val="18"/>
          <w:lang w:val="es-MX"/>
        </w:rPr>
        <w:t>r</w:t>
      </w:r>
      <w:r w:rsidRPr="00AA677C">
        <w:rPr>
          <w:rFonts w:ascii="Montserrat Regular" w:hAnsi="Montserrat Regular"/>
          <w:sz w:val="18"/>
          <w:szCs w:val="18"/>
          <w:lang w:val="es-MX"/>
        </w:rPr>
        <w:t>se protegida por el secreto fiscal, entre otra, es la siguiente:</w:t>
      </w:r>
    </w:p>
    <w:p w:rsidR="006B1E9F" w:rsidRPr="00AA677C" w:rsidRDefault="006B1E9F" w:rsidP="00996542">
      <w:pPr>
        <w:rPr>
          <w:rFonts w:ascii="Montserrat Regular" w:hAnsi="Montserrat Regular"/>
          <w:sz w:val="18"/>
          <w:szCs w:val="18"/>
          <w:lang w:val="es-MX"/>
        </w:rPr>
      </w:pP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Registro Federal de Contribuyentes</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Folio SIFEN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Contribuyente</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Domicilio/Domicilio fiscal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Resolución recurrida</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Impuesto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control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Ejercicio/Ejercicio fiscal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oficio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Retenedor</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devolución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folio/Folio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Folios fiscales</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Institución bancaria</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Código QR</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Firma electrónica</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Cadena original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Sello digital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Apoderado legal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Periodo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Requerimiento/Oficio de requerimiento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Datos bancarios</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Cantidad</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Contrato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Proveedor/Proveedores</w:t>
      </w:r>
    </w:p>
    <w:p w:rsid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Orden de visita domiciliaria</w:t>
      </w:r>
      <w:r w:rsidR="00187A41">
        <w:rPr>
          <w:rFonts w:ascii="Montserrat Regular" w:hAnsi="Montserrat Regular"/>
          <w:sz w:val="18"/>
          <w:szCs w:val="18"/>
          <w:lang w:val="es-MX"/>
        </w:rPr>
        <w:t>/Orden de visita</w:t>
      </w:r>
    </w:p>
    <w:p w:rsidR="0060455D" w:rsidRPr="00F80A2F" w:rsidRDefault="0060455D" w:rsidP="00F80A2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Oficio que contiene la orden de visita</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Representante legal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orden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Actividad económica/Actividad</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Características del domicilio del contribuyente</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Instrumento notarial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Correo electrónico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operación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Terceros</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Expediente</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Dato específico de trabajadores</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Persona moral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Pedimento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acuse</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Pedimento de rectificación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Mercancía</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 xml:space="preserve">Marca </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Modelo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Tercero diverso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inscripción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Volumen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Sección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integración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Contenedores</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Dependiente autorizado</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escritura pública</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entrada</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Número de operación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Datos relativos al folio mercantil</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Descripción</w:t>
      </w:r>
    </w:p>
    <w:p w:rsidR="00F80A2F" w:rsidRP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Nombre del banco</w:t>
      </w:r>
    </w:p>
    <w:p w:rsidR="009E7FBA"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Cuenta</w:t>
      </w:r>
    </w:p>
    <w:p w:rsidR="00F80A2F" w:rsidRDefault="00F80A2F" w:rsidP="00F80A2F">
      <w:pPr>
        <w:numPr>
          <w:ilvl w:val="0"/>
          <w:numId w:val="1"/>
        </w:numPr>
        <w:spacing w:after="200"/>
        <w:contextualSpacing/>
        <w:jc w:val="both"/>
        <w:rPr>
          <w:rFonts w:ascii="Montserrat Regular" w:hAnsi="Montserrat Regular"/>
          <w:sz w:val="18"/>
          <w:szCs w:val="18"/>
          <w:lang w:val="es-MX"/>
        </w:rPr>
      </w:pPr>
      <w:r w:rsidRPr="00F80A2F">
        <w:rPr>
          <w:rFonts w:ascii="Montserrat Regular" w:hAnsi="Montserrat Regular"/>
          <w:sz w:val="18"/>
          <w:szCs w:val="18"/>
          <w:lang w:val="es-MX"/>
        </w:rPr>
        <w:t>Concepto</w:t>
      </w:r>
    </w:p>
    <w:p w:rsidR="0060455D" w:rsidRDefault="0060455D" w:rsidP="00F80A2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Registro patronal</w:t>
      </w:r>
    </w:p>
    <w:p w:rsidR="00066D67" w:rsidRPr="00AA677C" w:rsidRDefault="00066D67" w:rsidP="00996542">
      <w:pPr>
        <w:rPr>
          <w:rFonts w:ascii="Montserrat Regular" w:hAnsi="Montserrat Regular"/>
          <w:sz w:val="18"/>
          <w:szCs w:val="18"/>
          <w:lang w:val="es-MX"/>
        </w:rPr>
      </w:pPr>
    </w:p>
    <w:p w:rsidR="00996542" w:rsidRPr="00AA677C" w:rsidRDefault="006B1E9F" w:rsidP="006B1E9F">
      <w:pPr>
        <w:jc w:val="both"/>
        <w:rPr>
          <w:rFonts w:ascii="Montserrat Regular" w:hAnsi="Montserrat Regular"/>
          <w:sz w:val="18"/>
          <w:szCs w:val="18"/>
          <w:lang w:val="es-MX"/>
        </w:rPr>
      </w:pPr>
      <w:r w:rsidRPr="00AA677C">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7B798F" w:rsidRPr="00AA677C" w:rsidRDefault="007B798F" w:rsidP="006B1E9F">
      <w:pPr>
        <w:jc w:val="both"/>
        <w:rPr>
          <w:rFonts w:ascii="Montserrat Regular" w:hAnsi="Montserrat Regular"/>
          <w:sz w:val="18"/>
          <w:szCs w:val="18"/>
          <w:lang w:val="es-MX"/>
        </w:rPr>
      </w:pPr>
    </w:p>
    <w:p w:rsidR="00143B70" w:rsidRDefault="00143B70" w:rsidP="00143B70">
      <w:pPr>
        <w:jc w:val="both"/>
        <w:outlineLvl w:val="0"/>
        <w:rPr>
          <w:rFonts w:ascii="Montserrat Regular" w:hAnsi="Montserrat Regular"/>
          <w:sz w:val="18"/>
          <w:szCs w:val="18"/>
          <w:lang w:val="es-MX"/>
        </w:rPr>
      </w:pPr>
      <w:r w:rsidRPr="00AA677C">
        <w:rPr>
          <w:rFonts w:ascii="Montserrat Regular" w:hAnsi="Montserrat Regular"/>
          <w:sz w:val="18"/>
          <w:szCs w:val="18"/>
          <w:lang w:val="es-MX"/>
        </w:rPr>
        <w:t>Así también los datos personales que se testarán, son los siguientes:</w:t>
      </w:r>
    </w:p>
    <w:p w:rsidR="00066D67" w:rsidRPr="00AA677C" w:rsidRDefault="00066D67" w:rsidP="00143B70">
      <w:pPr>
        <w:jc w:val="both"/>
        <w:outlineLvl w:val="0"/>
        <w:rPr>
          <w:rFonts w:ascii="Montserrat Regular" w:hAnsi="Montserrat Regular"/>
          <w:sz w:val="18"/>
          <w:szCs w:val="18"/>
          <w:highlight w:val="yellow"/>
          <w:lang w:val="es-MX"/>
        </w:rPr>
      </w:pPr>
    </w:p>
    <w:p w:rsidR="00F80A2F" w:rsidRPr="00F80A2F" w:rsidRDefault="00F80A2F" w:rsidP="00F80A2F">
      <w:pPr>
        <w:pStyle w:val="Prrafodelista"/>
        <w:numPr>
          <w:ilvl w:val="0"/>
          <w:numId w:val="2"/>
        </w:numPr>
        <w:jc w:val="both"/>
        <w:rPr>
          <w:rFonts w:ascii="Montserrat Regular" w:hAnsi="Montserrat Regular"/>
          <w:sz w:val="18"/>
          <w:szCs w:val="18"/>
        </w:rPr>
      </w:pPr>
      <w:r w:rsidRPr="00F80A2F">
        <w:rPr>
          <w:rFonts w:ascii="Montserrat Regular" w:hAnsi="Montserrat Regular"/>
          <w:sz w:val="18"/>
          <w:szCs w:val="18"/>
        </w:rPr>
        <w:t>Nombre de tercero/Tercero</w:t>
      </w:r>
    </w:p>
    <w:p w:rsidR="00F80A2F" w:rsidRPr="00F80A2F" w:rsidRDefault="00F80A2F" w:rsidP="00F80A2F">
      <w:pPr>
        <w:pStyle w:val="Prrafodelista"/>
        <w:numPr>
          <w:ilvl w:val="0"/>
          <w:numId w:val="2"/>
        </w:numPr>
        <w:jc w:val="both"/>
        <w:rPr>
          <w:rFonts w:ascii="Montserrat Regular" w:hAnsi="Montserrat Regular"/>
          <w:sz w:val="18"/>
          <w:szCs w:val="18"/>
        </w:rPr>
      </w:pPr>
      <w:r w:rsidRPr="00F80A2F">
        <w:rPr>
          <w:rFonts w:ascii="Montserrat Regular" w:hAnsi="Montserrat Regular"/>
          <w:sz w:val="18"/>
          <w:szCs w:val="18"/>
        </w:rPr>
        <w:t>Firma de tercero</w:t>
      </w:r>
    </w:p>
    <w:p w:rsidR="00F80A2F" w:rsidRPr="00F80A2F" w:rsidRDefault="00F80A2F" w:rsidP="00F80A2F">
      <w:pPr>
        <w:pStyle w:val="Prrafodelista"/>
        <w:numPr>
          <w:ilvl w:val="0"/>
          <w:numId w:val="2"/>
        </w:numPr>
        <w:jc w:val="both"/>
        <w:rPr>
          <w:rFonts w:ascii="Montserrat Regular" w:hAnsi="Montserrat Regular"/>
          <w:sz w:val="18"/>
          <w:szCs w:val="18"/>
        </w:rPr>
      </w:pPr>
      <w:r w:rsidRPr="00F80A2F">
        <w:rPr>
          <w:rFonts w:ascii="Montserrat Regular" w:hAnsi="Montserrat Regular"/>
          <w:sz w:val="18"/>
          <w:szCs w:val="18"/>
        </w:rPr>
        <w:t>Datos de INE de tercero</w:t>
      </w:r>
    </w:p>
    <w:p w:rsidR="00066D67" w:rsidRPr="00F80A2F" w:rsidRDefault="00F80A2F" w:rsidP="00F80A2F">
      <w:pPr>
        <w:pStyle w:val="Prrafodelista"/>
        <w:numPr>
          <w:ilvl w:val="0"/>
          <w:numId w:val="2"/>
        </w:numPr>
        <w:jc w:val="both"/>
        <w:rPr>
          <w:rFonts w:ascii="Montserrat Regular" w:hAnsi="Montserrat Regular"/>
          <w:sz w:val="18"/>
          <w:szCs w:val="18"/>
          <w:lang w:val="es-MX"/>
        </w:rPr>
      </w:pPr>
      <w:r w:rsidRPr="00F80A2F">
        <w:rPr>
          <w:rFonts w:ascii="Montserrat Regular" w:hAnsi="Montserrat Regular"/>
          <w:sz w:val="18"/>
          <w:szCs w:val="18"/>
        </w:rPr>
        <w:t>Domicilio de tercero</w:t>
      </w:r>
    </w:p>
    <w:p w:rsidR="008A788A" w:rsidRPr="00AA677C" w:rsidRDefault="008A788A" w:rsidP="00143B70">
      <w:pPr>
        <w:jc w:val="both"/>
        <w:rPr>
          <w:rFonts w:ascii="Montserrat Regular" w:hAnsi="Montserrat Regular"/>
          <w:sz w:val="18"/>
          <w:szCs w:val="18"/>
          <w:lang w:val="es-MX"/>
        </w:rPr>
      </w:pPr>
    </w:p>
    <w:p w:rsidR="00143B70" w:rsidRPr="00AA677C" w:rsidRDefault="00143B70" w:rsidP="00143B70">
      <w:pPr>
        <w:jc w:val="both"/>
        <w:rPr>
          <w:rFonts w:ascii="Montserrat Regular" w:hAnsi="Montserrat Regular"/>
          <w:sz w:val="18"/>
          <w:szCs w:val="18"/>
          <w:lang w:val="es-MX"/>
        </w:rPr>
      </w:pPr>
      <w:r w:rsidRPr="00AA677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6B1E9F" w:rsidRPr="00AA677C" w:rsidRDefault="006B1E9F" w:rsidP="006B1E9F">
      <w:pPr>
        <w:jc w:val="both"/>
        <w:rPr>
          <w:rFonts w:ascii="Montserrat Regular" w:hAnsi="Montserrat Regular"/>
          <w:sz w:val="18"/>
          <w:szCs w:val="18"/>
          <w:lang w:val="es-MX"/>
        </w:rPr>
      </w:pPr>
    </w:p>
    <w:p w:rsidR="00996542" w:rsidRPr="00AA677C" w:rsidRDefault="00425F62" w:rsidP="00425F62">
      <w:pPr>
        <w:jc w:val="both"/>
        <w:rPr>
          <w:rFonts w:ascii="Montserrat Regular" w:hAnsi="Montserrat Regular"/>
          <w:sz w:val="18"/>
          <w:szCs w:val="18"/>
          <w:highlight w:val="yellow"/>
          <w:lang w:val="es-MX"/>
        </w:rPr>
      </w:pPr>
      <w:r w:rsidRPr="00AA677C">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425F62" w:rsidRPr="00AA677C" w:rsidRDefault="00636302" w:rsidP="00996542">
      <w:pPr>
        <w:rPr>
          <w:rFonts w:ascii="Montserrat Regular" w:hAnsi="Montserrat Regular"/>
          <w:sz w:val="18"/>
          <w:szCs w:val="18"/>
          <w:lang w:val="es-MX"/>
        </w:rPr>
      </w:pPr>
      <w:r>
        <w:rPr>
          <w:rFonts w:ascii="Montserrat Regular" w:hAnsi="Montserrat Regular"/>
          <w:noProof/>
          <w:sz w:val="18"/>
          <w:szCs w:val="18"/>
          <w:lang w:val="es-MX" w:eastAsia="es-MX"/>
        </w:rPr>
        <w:drawing>
          <wp:anchor distT="0" distB="0" distL="114300" distR="114300" simplePos="0" relativeHeight="251658240" behindDoc="0" locked="0" layoutInCell="1" allowOverlap="1">
            <wp:simplePos x="0" y="0"/>
            <wp:positionH relativeFrom="column">
              <wp:posOffset>4979670</wp:posOffset>
            </wp:positionH>
            <wp:positionV relativeFrom="paragraph">
              <wp:posOffset>100330</wp:posOffset>
            </wp:positionV>
            <wp:extent cx="990600" cy="99060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996542" w:rsidRPr="0023246E" w:rsidRDefault="00C91408" w:rsidP="00996542">
      <w:pPr>
        <w:rPr>
          <w:rFonts w:ascii="Montserrat Bold" w:hAnsi="Montserrat Bold"/>
          <w:sz w:val="18"/>
          <w:szCs w:val="18"/>
          <w:lang w:val="es-MX"/>
        </w:rPr>
      </w:pPr>
      <w:r w:rsidRPr="00C91408">
        <w:rPr>
          <w:rFonts w:ascii="Montserrat Bold" w:hAnsi="Montserrat Bold"/>
          <w:sz w:val="18"/>
          <w:szCs w:val="18"/>
          <w:lang w:val="es-MX"/>
        </w:rPr>
        <w:t xml:space="preserve">Lic. </w:t>
      </w:r>
      <w:r w:rsidR="00DD231F">
        <w:rPr>
          <w:rFonts w:ascii="Montserrat Bold" w:hAnsi="Montserrat Bold"/>
          <w:b/>
          <w:sz w:val="18"/>
          <w:szCs w:val="18"/>
        </w:rPr>
        <w:t>Claudia Carmen Campos Gonz</w:t>
      </w:r>
      <w:r w:rsidR="00DD231F">
        <w:rPr>
          <w:rFonts w:ascii="Montserrat Bold" w:hAnsi="Montserrat Bold" w:hint="eastAsia"/>
          <w:b/>
          <w:sz w:val="18"/>
          <w:szCs w:val="18"/>
        </w:rPr>
        <w:t>á</w:t>
      </w:r>
      <w:r w:rsidR="00DD231F">
        <w:rPr>
          <w:rFonts w:ascii="Montserrat Bold" w:hAnsi="Montserrat Bold"/>
          <w:b/>
          <w:sz w:val="18"/>
          <w:szCs w:val="18"/>
        </w:rPr>
        <w:t xml:space="preserve">lez </w:t>
      </w:r>
      <w:r w:rsidR="00911CFC">
        <w:rPr>
          <w:rFonts w:ascii="Montserrat Bold" w:hAnsi="Montserrat Bold"/>
          <w:b/>
          <w:sz w:val="18"/>
          <w:szCs w:val="18"/>
        </w:rPr>
        <w:t xml:space="preserve"> </w:t>
      </w:r>
    </w:p>
    <w:p w:rsidR="002F48B8" w:rsidRDefault="00DD231F"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Administradora Desconcentrada Jurídica de Veracruz "2" </w:t>
      </w:r>
      <w:r w:rsidR="00911CFC">
        <w:rPr>
          <w:rFonts w:ascii="Montserrat" w:eastAsia="Times" w:hAnsi="Montserrat" w:cs="Arial"/>
          <w:sz w:val="18"/>
          <w:szCs w:val="18"/>
          <w:lang w:eastAsia="es-ES"/>
        </w:rPr>
        <w:t xml:space="preserve"> </w:t>
      </w:r>
    </w:p>
    <w:p w:rsidR="00911CFC" w:rsidRPr="00911CFC" w:rsidRDefault="00911CFC" w:rsidP="00D61E10">
      <w:pPr>
        <w:rPr>
          <w:rFonts w:ascii="Montserrat Regular" w:hAnsi="Montserrat Regular"/>
          <w:sz w:val="14"/>
          <w:szCs w:val="18"/>
          <w:lang w:val="es-MX"/>
        </w:rPr>
      </w:pPr>
    </w:p>
    <w:p w:rsidR="00571183" w:rsidRDefault="00571183" w:rsidP="00D61E10">
      <w:pPr>
        <w:rPr>
          <w:rFonts w:ascii="Montserrat Regular" w:hAnsi="Montserrat Regular"/>
          <w:sz w:val="14"/>
          <w:szCs w:val="18"/>
          <w:lang w:val="es-MX"/>
        </w:rPr>
      </w:pPr>
      <w:r>
        <w:rPr>
          <w:rFonts w:ascii="Montserrat Regular" w:hAnsi="Montserrat Regular"/>
          <w:sz w:val="14"/>
          <w:szCs w:val="18"/>
          <w:lang w:val="es-MX"/>
        </w:rPr>
        <w:t>Firma Electrónica:</w:t>
      </w:r>
    </w:p>
    <w:p w:rsidR="00911CFC" w:rsidRPr="00911CFC" w:rsidRDefault="00571183" w:rsidP="00D61E10">
      <w:pPr>
        <w:rPr>
          <w:rFonts w:ascii="Montserrat Regular" w:hAnsi="Montserrat Regular"/>
          <w:sz w:val="14"/>
          <w:szCs w:val="18"/>
          <w:lang w:val="es-MX"/>
        </w:rPr>
      </w:pPr>
      <w:r>
        <w:rPr>
          <w:rFonts w:ascii="Montserrat Regular" w:hAnsi="Montserrat Regular"/>
          <w:sz w:val="14"/>
          <w:szCs w:val="18"/>
          <w:lang w:val="es-MX"/>
        </w:rPr>
        <w:t xml:space="preserve">gdVFHxVC0e8i5T5q8uOTz3Ph9hRT2tVLV2Oclm6FVAbld/IUTgju4uWrJhAyOvPNW7oic9yjm3oKZFCNxpzgwXuh/yW8TAMT4nppYwIwcYxdQZdLRc74bqQk63DBmnKknY1uwOyarR++TfOMOHHzuKnbYsFF4gPs26VXlwNSaPbp9eR1GzHTQogqYkQWQumhb7v+rglDlqbFeAeGTkSEo2BZkCB0kcLrymgVSNv9rcobzSIy1oHokuHv0zs0z9nls0DbL8rwq/WAs9TzlfwTs7ZrJENh7M3j4bAAPYuiU9xnxvk2ao/cFnSG7s9kjGa8ZJIIr8SO9QdkgtYV7h8XdA== </w:t>
      </w:r>
      <w:r w:rsidR="00911CFC">
        <w:rPr>
          <w:rFonts w:ascii="Montserrat Regular" w:hAnsi="Montserrat Regular"/>
          <w:sz w:val="14"/>
          <w:szCs w:val="18"/>
          <w:lang w:val="es-MX"/>
        </w:rPr>
        <w:t xml:space="preserve"> </w:t>
      </w:r>
    </w:p>
    <w:p w:rsidR="00911CFC" w:rsidRPr="00911CFC" w:rsidRDefault="00911CFC" w:rsidP="00D61E10">
      <w:pPr>
        <w:rPr>
          <w:rFonts w:ascii="Montserrat Regular" w:hAnsi="Montserrat Regular"/>
          <w:sz w:val="14"/>
          <w:szCs w:val="18"/>
          <w:lang w:val="es-MX"/>
        </w:rPr>
      </w:pPr>
    </w:p>
    <w:p w:rsidR="00571183" w:rsidRDefault="00571183" w:rsidP="00D61E10">
      <w:pPr>
        <w:rPr>
          <w:rFonts w:ascii="Montserrat Regular" w:hAnsi="Montserrat Regular"/>
          <w:sz w:val="14"/>
          <w:szCs w:val="18"/>
          <w:lang w:val="es-MX"/>
        </w:rPr>
      </w:pPr>
      <w:r>
        <w:rPr>
          <w:rFonts w:ascii="Montserrat Regular" w:hAnsi="Montserrat Regular"/>
          <w:sz w:val="14"/>
          <w:szCs w:val="18"/>
          <w:lang w:val="es-MX"/>
        </w:rPr>
        <w:t xml:space="preserve">Cadena original: </w:t>
      </w:r>
    </w:p>
    <w:p w:rsidR="00571183" w:rsidRDefault="00571183" w:rsidP="00D61E10">
      <w:pPr>
        <w:rPr>
          <w:rFonts w:ascii="Montserrat Regular" w:hAnsi="Montserrat Regular"/>
          <w:sz w:val="14"/>
          <w:szCs w:val="18"/>
          <w:lang w:val="es-MX"/>
        </w:rPr>
      </w:pPr>
      <w:r>
        <w:rPr>
          <w:rFonts w:ascii="Montserrat Regular" w:hAnsi="Montserrat Regular"/>
          <w:sz w:val="14"/>
          <w:szCs w:val="18"/>
          <w:lang w:val="es-MX"/>
        </w:rPr>
        <w:t>||SAT970701NN3|Comité de Transparencia del Servicio de Administración Tributaria.|600-65-00-01-00-2022-5979|14 de octubre de 2022|10/17/2022 9:01:46 AM|00001088888800000031||</w:t>
      </w:r>
    </w:p>
    <w:p w:rsidR="00571183" w:rsidRDefault="00571183" w:rsidP="00D61E10">
      <w:pPr>
        <w:rPr>
          <w:rFonts w:ascii="Montserrat Regular" w:hAnsi="Montserrat Regular"/>
          <w:sz w:val="14"/>
          <w:szCs w:val="18"/>
          <w:lang w:val="es-MX"/>
        </w:rPr>
      </w:pPr>
    </w:p>
    <w:p w:rsidR="00571183" w:rsidRDefault="00571183" w:rsidP="00D61E10">
      <w:pPr>
        <w:rPr>
          <w:rFonts w:ascii="Montserrat Regular" w:hAnsi="Montserrat Regular"/>
          <w:sz w:val="14"/>
          <w:szCs w:val="18"/>
          <w:lang w:val="es-MX"/>
        </w:rPr>
      </w:pPr>
      <w:r>
        <w:rPr>
          <w:rFonts w:ascii="Montserrat Regular" w:hAnsi="Montserrat Regular"/>
          <w:sz w:val="14"/>
          <w:szCs w:val="18"/>
          <w:lang w:val="es-MX"/>
        </w:rPr>
        <w:t xml:space="preserve">Sello digital: </w:t>
      </w:r>
    </w:p>
    <w:p w:rsidR="00911CFC" w:rsidRPr="00911CFC" w:rsidRDefault="00571183" w:rsidP="00D61E10">
      <w:pPr>
        <w:rPr>
          <w:rFonts w:ascii="Montserrat Regular" w:hAnsi="Montserrat Regular"/>
          <w:sz w:val="14"/>
          <w:szCs w:val="18"/>
          <w:lang w:val="es-MX"/>
        </w:rPr>
      </w:pPr>
      <w:r>
        <w:rPr>
          <w:rFonts w:ascii="Montserrat Regular" w:hAnsi="Montserrat Regular"/>
          <w:sz w:val="14"/>
          <w:szCs w:val="18"/>
          <w:lang w:val="es-MX"/>
        </w:rPr>
        <w:t xml:space="preserve">jJozx3HON22WPs16EF9QF0zCm6rl/ERKitFTgfVI0pz+QE0SLvXt5CxiZON6ngfB20ioXbxDHVUwkEoVFUdir2/f3L/zLZJw0tMf6++mE8wXwOmu4zVoFU+TnVyeRMZ+IAx8NHKjsuVo21YmGr2fgdGwldJT8ptdoR06KD0iDes= </w:t>
      </w:r>
      <w:r w:rsidR="00911CFC">
        <w:rPr>
          <w:rFonts w:ascii="Montserrat Regular" w:hAnsi="Montserrat Regular"/>
          <w:sz w:val="14"/>
          <w:szCs w:val="18"/>
          <w:lang w:val="es-MX"/>
        </w:rPr>
        <w:t xml:space="preserve"> </w:t>
      </w:r>
    </w:p>
    <w:sectPr w:rsidR="00911CFC" w:rsidRPr="00911CFC"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730" w:rsidRDefault="00FA1730" w:rsidP="00FA660E">
      <w:r>
        <w:separator/>
      </w:r>
    </w:p>
  </w:endnote>
  <w:endnote w:type="continuationSeparator" w:id="0">
    <w:p w:rsidR="00FA1730" w:rsidRDefault="00FA1730"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3000000" w:usb1="00000000" w:usb2="00000000" w:usb3="00000000" w:csb0="00000001" w:csb1="00000000"/>
  </w:font>
  <w:font w:name="Montserrat Bold">
    <w:panose1 w:val="000008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8A788A" w:rsidRPr="00143B70" w:rsidRDefault="00F80A2F" w:rsidP="008A788A">
          <w:pPr>
            <w:pStyle w:val="Piedepgina"/>
            <w:jc w:val="both"/>
            <w:rPr>
              <w:rFonts w:ascii="Montserrat SemiBold" w:hAnsi="Montserrat SemiBold"/>
              <w:color w:val="BC9500"/>
              <w:sz w:val="14"/>
              <w:szCs w:val="14"/>
              <w:lang w:val="es-ES"/>
            </w:rPr>
          </w:pPr>
          <w:r w:rsidRPr="00F80A2F">
            <w:rPr>
              <w:rFonts w:ascii="Montserrat SemiBold" w:hAnsi="Montserrat SemiBold"/>
              <w:color w:val="BC9500"/>
              <w:sz w:val="14"/>
              <w:szCs w:val="14"/>
              <w:lang w:val="es-ES"/>
            </w:rPr>
            <w:t xml:space="preserve">Paseo de la Niña #150, Torre 1519, </w:t>
          </w:r>
          <w:proofErr w:type="spellStart"/>
          <w:r w:rsidRPr="00F80A2F">
            <w:rPr>
              <w:rFonts w:ascii="Montserrat SemiBold" w:hAnsi="Montserrat SemiBold"/>
              <w:color w:val="BC9500"/>
              <w:sz w:val="14"/>
              <w:szCs w:val="14"/>
              <w:lang w:val="es-ES"/>
            </w:rPr>
            <w:t>Fracc</w:t>
          </w:r>
          <w:proofErr w:type="spellEnd"/>
          <w:r w:rsidRPr="00F80A2F">
            <w:rPr>
              <w:rFonts w:ascii="Montserrat SemiBold" w:hAnsi="Montserrat SemiBold"/>
              <w:color w:val="BC9500"/>
              <w:sz w:val="14"/>
              <w:szCs w:val="14"/>
              <w:lang w:val="es-ES"/>
            </w:rPr>
            <w:t>. Las Américas, C.P. 94298, Boca del Río, Veracruz.</w:t>
          </w:r>
        </w:p>
        <w:p w:rsidR="00C64BBD" w:rsidRDefault="008A788A" w:rsidP="008A788A">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 xml:space="preserve">sat.gob.mx / </w:t>
          </w:r>
          <w:proofErr w:type="spellStart"/>
          <w:r w:rsidRPr="00C91408">
            <w:rPr>
              <w:rFonts w:ascii="Montserrat SemiBold" w:hAnsi="Montserrat SemiBold"/>
              <w:color w:val="BC9500"/>
              <w:sz w:val="14"/>
              <w:szCs w:val="14"/>
            </w:rPr>
            <w:t>MarcaSAT</w:t>
          </w:r>
          <w:proofErr w:type="spellEnd"/>
          <w:r w:rsidRPr="00C91408">
            <w:rPr>
              <w:rFonts w:ascii="Montserrat SemiBold" w:hAnsi="Montserrat SemiBold"/>
              <w:color w:val="BC9500"/>
              <w:sz w:val="14"/>
              <w:szCs w:val="14"/>
            </w:rPr>
            <w:t xml:space="preserve"> 55 6272 2728</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D9C9803" wp14:editId="4F64F524">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8A788A" w:rsidRPr="00143B70" w:rsidRDefault="00F80A2F" w:rsidP="00D61E10">
          <w:pPr>
            <w:pStyle w:val="Piedepgina"/>
            <w:jc w:val="both"/>
            <w:rPr>
              <w:rFonts w:ascii="Montserrat SemiBold" w:hAnsi="Montserrat SemiBold"/>
              <w:color w:val="BC9500"/>
              <w:sz w:val="14"/>
              <w:szCs w:val="14"/>
              <w:lang w:val="es-ES"/>
            </w:rPr>
          </w:pPr>
          <w:r w:rsidRPr="00F80A2F">
            <w:rPr>
              <w:rFonts w:ascii="Montserrat SemiBold" w:hAnsi="Montserrat SemiBold"/>
              <w:color w:val="BC9500"/>
              <w:sz w:val="14"/>
              <w:szCs w:val="14"/>
              <w:lang w:val="es-ES"/>
            </w:rPr>
            <w:t xml:space="preserve">Paseo de la Niña #150, Torre 1519, </w:t>
          </w:r>
          <w:proofErr w:type="spellStart"/>
          <w:r w:rsidRPr="00F80A2F">
            <w:rPr>
              <w:rFonts w:ascii="Montserrat SemiBold" w:hAnsi="Montserrat SemiBold"/>
              <w:color w:val="BC9500"/>
              <w:sz w:val="14"/>
              <w:szCs w:val="14"/>
              <w:lang w:val="es-ES"/>
            </w:rPr>
            <w:t>Fracc</w:t>
          </w:r>
          <w:proofErr w:type="spellEnd"/>
          <w:r w:rsidRPr="00F80A2F">
            <w:rPr>
              <w:rFonts w:ascii="Montserrat SemiBold" w:hAnsi="Montserrat SemiBold"/>
              <w:color w:val="BC9500"/>
              <w:sz w:val="14"/>
              <w:szCs w:val="14"/>
              <w:lang w:val="es-ES"/>
            </w:rPr>
            <w:t>. Las Américas, C.P. 94298, Boca del Río, Veracruz.</w:t>
          </w:r>
        </w:p>
        <w:p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 xml:space="preserve">sat.gob.mx / </w:t>
          </w:r>
          <w:proofErr w:type="spellStart"/>
          <w:r w:rsidRPr="00C91408">
            <w:rPr>
              <w:rFonts w:ascii="Montserrat SemiBold" w:hAnsi="Montserrat SemiBold"/>
              <w:color w:val="BC9500"/>
              <w:sz w:val="14"/>
              <w:szCs w:val="14"/>
            </w:rPr>
            <w:t>MarcaSAT</w:t>
          </w:r>
          <w:proofErr w:type="spellEnd"/>
          <w:r w:rsidRPr="00C91408">
            <w:rPr>
              <w:rFonts w:ascii="Montserrat SemiBold" w:hAnsi="Montserrat SemiBold"/>
              <w:color w:val="BC9500"/>
              <w:sz w:val="14"/>
              <w:szCs w:val="14"/>
            </w:rPr>
            <w:t xml:space="preserve"> 55 6272 2728</w:t>
          </w: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16FFBBE0" wp14:editId="6BD735B9">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3A34E0A2" wp14:editId="199A8C62">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730" w:rsidRDefault="00FA1730" w:rsidP="00FA660E">
      <w:r>
        <w:separator/>
      </w:r>
    </w:p>
  </w:footnote>
  <w:footnote w:type="continuationSeparator" w:id="0">
    <w:p w:rsidR="00FA1730" w:rsidRDefault="00FA1730"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rsidTr="00C91408">
      <w:trPr>
        <w:jc w:val="center"/>
      </w:trPr>
      <w:tc>
        <w:tcPr>
          <w:tcW w:w="6779" w:type="dxa"/>
        </w:tcPr>
        <w:p w:rsidR="00C91408" w:rsidRDefault="00C91408" w:rsidP="00C91408">
          <w:pPr>
            <w:pStyle w:val="Encabezado"/>
          </w:pPr>
          <w:r>
            <w:rPr>
              <w:noProof/>
              <w:lang w:val="es-MX" w:eastAsia="es-MX"/>
            </w:rPr>
            <w:drawing>
              <wp:inline distT="0" distB="0" distL="0" distR="0" wp14:anchorId="66C70091" wp14:editId="7B6DA705">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8662AC">
            <w:rPr>
              <w:rFonts w:ascii="Montserrat Regular" w:hAnsi="Montserrat Regular"/>
              <w:sz w:val="16"/>
              <w:szCs w:val="16"/>
            </w:rPr>
            <w:t>Veracruz</w:t>
          </w:r>
          <w:r w:rsidR="00143B70">
            <w:rPr>
              <w:rFonts w:ascii="Montserrat Regular" w:hAnsi="Montserrat Regular"/>
              <w:sz w:val="16"/>
              <w:szCs w:val="16"/>
            </w:rPr>
            <w:t xml:space="preserve"> </w:t>
          </w:r>
          <w:r w:rsidRPr="00C91408">
            <w:rPr>
              <w:rFonts w:ascii="Montserrat Regular" w:hAnsi="Montserrat Regular"/>
              <w:sz w:val="16"/>
              <w:szCs w:val="16"/>
            </w:rPr>
            <w:t>“</w:t>
          </w:r>
          <w:r w:rsidR="008662AC">
            <w:rPr>
              <w:rFonts w:ascii="Montserrat Regular" w:hAnsi="Montserrat Regular"/>
              <w:sz w:val="16"/>
              <w:szCs w:val="16"/>
            </w:rPr>
            <w:t>2</w:t>
          </w:r>
          <w:r w:rsidRPr="00C91408">
            <w:rPr>
              <w:rFonts w:ascii="Montserrat Regular" w:hAnsi="Montserrat Regular"/>
              <w:sz w:val="16"/>
              <w:szCs w:val="16"/>
            </w:rPr>
            <w:t>”</w:t>
          </w:r>
        </w:p>
        <w:p w:rsidR="00C91408" w:rsidRPr="00C91408" w:rsidRDefault="00C91408" w:rsidP="00C91408">
          <w:pPr>
            <w:pStyle w:val="Encabezado"/>
            <w:ind w:left="-105"/>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E1480A" w:rsidRPr="00E1480A">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rsidTr="005A0505">
      <w:trPr>
        <w:jc w:val="center"/>
      </w:trPr>
      <w:tc>
        <w:tcPr>
          <w:tcW w:w="6779" w:type="dxa"/>
        </w:tcPr>
        <w:p w:rsidR="00A1034D" w:rsidRDefault="00A1034D" w:rsidP="00A1034D">
          <w:pPr>
            <w:pStyle w:val="Encabezado"/>
          </w:pPr>
          <w:r>
            <w:rPr>
              <w:noProof/>
              <w:lang w:val="es-MX" w:eastAsia="es-MX"/>
            </w:rPr>
            <w:drawing>
              <wp:inline distT="0" distB="0" distL="0" distR="0" wp14:anchorId="5BCDC17C" wp14:editId="7F8494E0">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8662AC">
            <w:rPr>
              <w:rFonts w:ascii="Montserrat Regular" w:hAnsi="Montserrat Regular"/>
              <w:sz w:val="16"/>
              <w:szCs w:val="16"/>
            </w:rPr>
            <w:t>Veracruz</w:t>
          </w:r>
          <w:r w:rsidR="00143B70">
            <w:rPr>
              <w:rFonts w:ascii="Montserrat Regular" w:hAnsi="Montserrat Regular"/>
              <w:sz w:val="16"/>
              <w:szCs w:val="16"/>
            </w:rPr>
            <w:t xml:space="preserve"> </w:t>
          </w:r>
          <w:r w:rsidRPr="00C91408">
            <w:rPr>
              <w:rFonts w:ascii="Montserrat Regular" w:hAnsi="Montserrat Regular"/>
              <w:sz w:val="16"/>
              <w:szCs w:val="16"/>
            </w:rPr>
            <w:t>“</w:t>
          </w:r>
          <w:r w:rsidR="008662AC">
            <w:rPr>
              <w:rFonts w:ascii="Montserrat Regular" w:hAnsi="Montserrat Regular"/>
              <w:sz w:val="16"/>
              <w:szCs w:val="16"/>
            </w:rPr>
            <w:t>2</w:t>
          </w:r>
          <w:r w:rsidRPr="00C91408">
            <w:rPr>
              <w:rFonts w:ascii="Montserrat Regular" w:hAnsi="Montserrat Regular"/>
              <w:sz w:val="16"/>
              <w:szCs w:val="16"/>
            </w:rPr>
            <w:t>”</w:t>
          </w:r>
        </w:p>
        <w:p w:rsidR="00A1034D" w:rsidRPr="00C91408" w:rsidRDefault="00A1034D" w:rsidP="00A1034D">
          <w:pPr>
            <w:pStyle w:val="Encabezado"/>
          </w:pPr>
        </w:p>
      </w:tc>
    </w:tr>
  </w:tbl>
  <w:p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1BD8A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IDd7Xx0BqZBAQZGQIlIlabvLdWW73JQT9K02sPouJEpYiWE3ObtHbLcEycNDTh100B6F5Ke6y/ckD93dANcC6A==" w:salt="z3llAk0jtx5uke/B4eoYiw=="/>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oFirmadoElectronicamente" w:val=" "/>
    <w:docVar w:name="etiquetaDescripcionPuestoFuncionario" w:val="Administradora Desconcentrada Jurídica de Veracruz &quot;2&quot;"/>
    <w:docVar w:name="etiquetaFirmaDigital" w:val="Firma Electrónica:_x000a_gdVFHxVC0e8i5T5q8uOTz3Ph9hRT2tVLV2Oclm6FVAbld/IUTgju4uWrJhAyOvPNW7oic9yjm3oKZFCNxpzgwXuh/yW8TAMT4nppYwIwcYxdQZdLRc74bqQk63DBmnKknY1uwOyarR++TfOMOHHzuKnbYsFF4gPs26VXlwNSaPbp9eR1GzHTQogqYkQWQumhb7v+rglDlqbFeAeGTkSEo2BZkCB0kcLrymgVSNv9rcobzSIy1oHokuHv0zs0z9nls0DbL8rwq/WAs9TzlfwTs7ZrJENh7M3j4bAAPYuiU9xnxvk2ao/cFnSG7s9kjGa8ZJIIr8SO9QdkgtYV7h8XdA=="/>
    <w:docVar w:name="etiquetaFolioUnico" w:val="4524524"/>
    <w:docVar w:name="etiquetaNombreFuncionario" w:val="Claudia Carmen Campos González"/>
    <w:docVar w:name="etiquetaSelloDigital" w:val="Cadena original: _x000a_||SAT970701NN3|Comité de Transparencia del Servicio de Administración Tributaria.|600-65-00-01-00-2022-5979|14 de octubre de 2022|10/17/2022 9:01:46 AM|00001088888800000031||_x000a__x000a_Sello digital: _x000a_jJozx3HON22WPs16EF9QF0zCm6rl/ERKitFTgfVI0pz+QE0SLvXt5CxiZON6ngfB20ioXbxDHVUwkEoVFUdir2/f3L/zLZJw0tMf6++mE8wXwOmu4zVoFU+TnVyeRMZ+IAx8NHKjsuVo21YmGr2fgdGwldJT8ptdoR06KD0iDes="/>
    <w:docVar w:name="fechaO" w:val="14 de octubre de 2022"/>
    <w:docVar w:name="formatoFecha" w:val="dd 'de' MMMM 'de' yyyy"/>
    <w:docVar w:name="horarioVerano" w:val="50f296ce39b9a42fd449214d2b290f96|8b3dbd3be2a0c3a38ef3b6f6697b615d"/>
    <w:docVar w:name="leyenda" w:val=". "/>
    <w:docVar w:name="nombre" w:val="Comité de Transparencia del Servicio de Administración Tributaria."/>
    <w:docVar w:name="nombreArchivoCreado" w:val="D:\sifen veracruz\confidencialidad 6-22.docx"/>
    <w:docVar w:name="oficio" w:val="600-65-00-01-00-2022-5979"/>
    <w:docVar w:name="QR" w:val="QR"/>
    <w:docVar w:name="rfc" w:val="SAT970701NN3"/>
  </w:docVars>
  <w:rsids>
    <w:rsidRoot w:val="00FA660E"/>
    <w:rsid w:val="00036507"/>
    <w:rsid w:val="00053E9B"/>
    <w:rsid w:val="00054B34"/>
    <w:rsid w:val="00066D67"/>
    <w:rsid w:val="000A2EA0"/>
    <w:rsid w:val="000A7AFF"/>
    <w:rsid w:val="000F77CE"/>
    <w:rsid w:val="001341C1"/>
    <w:rsid w:val="00143B70"/>
    <w:rsid w:val="00147797"/>
    <w:rsid w:val="00187A41"/>
    <w:rsid w:val="002054F2"/>
    <w:rsid w:val="0023246E"/>
    <w:rsid w:val="00247A08"/>
    <w:rsid w:val="00260577"/>
    <w:rsid w:val="002A6866"/>
    <w:rsid w:val="002A73A1"/>
    <w:rsid w:val="002D7153"/>
    <w:rsid w:val="002F48B8"/>
    <w:rsid w:val="002F7DD8"/>
    <w:rsid w:val="00324C1A"/>
    <w:rsid w:val="0036133B"/>
    <w:rsid w:val="0036343F"/>
    <w:rsid w:val="00365C3B"/>
    <w:rsid w:val="0039508E"/>
    <w:rsid w:val="00425F62"/>
    <w:rsid w:val="00453032"/>
    <w:rsid w:val="004844B8"/>
    <w:rsid w:val="00487859"/>
    <w:rsid w:val="004D132A"/>
    <w:rsid w:val="004F55D4"/>
    <w:rsid w:val="00505465"/>
    <w:rsid w:val="00536A89"/>
    <w:rsid w:val="00542B0F"/>
    <w:rsid w:val="00557CD1"/>
    <w:rsid w:val="00560C8B"/>
    <w:rsid w:val="00571183"/>
    <w:rsid w:val="005925B0"/>
    <w:rsid w:val="005F6702"/>
    <w:rsid w:val="0060455D"/>
    <w:rsid w:val="00605EFE"/>
    <w:rsid w:val="00611678"/>
    <w:rsid w:val="00614793"/>
    <w:rsid w:val="00627C3C"/>
    <w:rsid w:val="00636302"/>
    <w:rsid w:val="006610B2"/>
    <w:rsid w:val="00661CA6"/>
    <w:rsid w:val="00664A4A"/>
    <w:rsid w:val="006748BA"/>
    <w:rsid w:val="006A19DF"/>
    <w:rsid w:val="006B1E9F"/>
    <w:rsid w:val="006B64BD"/>
    <w:rsid w:val="007267A7"/>
    <w:rsid w:val="00731634"/>
    <w:rsid w:val="007338A4"/>
    <w:rsid w:val="00734CD7"/>
    <w:rsid w:val="007661AC"/>
    <w:rsid w:val="00792A9A"/>
    <w:rsid w:val="007A6B28"/>
    <w:rsid w:val="007B0452"/>
    <w:rsid w:val="007B798F"/>
    <w:rsid w:val="008050D1"/>
    <w:rsid w:val="00844DBD"/>
    <w:rsid w:val="0086073D"/>
    <w:rsid w:val="008662AC"/>
    <w:rsid w:val="00885202"/>
    <w:rsid w:val="008A5CF0"/>
    <w:rsid w:val="008A788A"/>
    <w:rsid w:val="008D7A35"/>
    <w:rsid w:val="0090230A"/>
    <w:rsid w:val="00911CFC"/>
    <w:rsid w:val="00954689"/>
    <w:rsid w:val="00956714"/>
    <w:rsid w:val="00965036"/>
    <w:rsid w:val="00971E98"/>
    <w:rsid w:val="00996542"/>
    <w:rsid w:val="009A0E6E"/>
    <w:rsid w:val="009B1564"/>
    <w:rsid w:val="009B1DD2"/>
    <w:rsid w:val="009E7FBA"/>
    <w:rsid w:val="00A1034D"/>
    <w:rsid w:val="00A34F00"/>
    <w:rsid w:val="00A50D01"/>
    <w:rsid w:val="00AA677C"/>
    <w:rsid w:val="00AB7D69"/>
    <w:rsid w:val="00AD02BA"/>
    <w:rsid w:val="00B04EA0"/>
    <w:rsid w:val="00B16FEB"/>
    <w:rsid w:val="00B1734C"/>
    <w:rsid w:val="00BF59BA"/>
    <w:rsid w:val="00C35CCB"/>
    <w:rsid w:val="00C64BBD"/>
    <w:rsid w:val="00C74D6D"/>
    <w:rsid w:val="00C8593E"/>
    <w:rsid w:val="00C91408"/>
    <w:rsid w:val="00D27765"/>
    <w:rsid w:val="00D413C0"/>
    <w:rsid w:val="00D61E10"/>
    <w:rsid w:val="00D762B3"/>
    <w:rsid w:val="00DB1707"/>
    <w:rsid w:val="00DC2776"/>
    <w:rsid w:val="00DD231F"/>
    <w:rsid w:val="00DD7360"/>
    <w:rsid w:val="00DF4E53"/>
    <w:rsid w:val="00E1480A"/>
    <w:rsid w:val="00E60992"/>
    <w:rsid w:val="00E71D35"/>
    <w:rsid w:val="00E7795A"/>
    <w:rsid w:val="00E81318"/>
    <w:rsid w:val="00EA24DB"/>
    <w:rsid w:val="00EA2CAA"/>
    <w:rsid w:val="00EA33D5"/>
    <w:rsid w:val="00EB25C7"/>
    <w:rsid w:val="00ED357E"/>
    <w:rsid w:val="00ED5C40"/>
    <w:rsid w:val="00EE338D"/>
    <w:rsid w:val="00F16BFA"/>
    <w:rsid w:val="00F219A9"/>
    <w:rsid w:val="00F5339B"/>
    <w:rsid w:val="00F75C13"/>
    <w:rsid w:val="00F80A2F"/>
    <w:rsid w:val="00FA1730"/>
    <w:rsid w:val="00FA660E"/>
    <w:rsid w:val="00FB1DE5"/>
    <w:rsid w:val="00FB67FA"/>
    <w:rsid w:val="00FC1DD4"/>
    <w:rsid w:val="00FE147D"/>
    <w:rsid w:val="00FE66A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5CDE94F"/>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039">
      <w:bodyDiv w:val="1"/>
      <w:marLeft w:val="0"/>
      <w:marRight w:val="0"/>
      <w:marTop w:val="0"/>
      <w:marBottom w:val="0"/>
      <w:divBdr>
        <w:top w:val="none" w:sz="0" w:space="0" w:color="auto"/>
        <w:left w:val="none" w:sz="0" w:space="0" w:color="auto"/>
        <w:bottom w:val="none" w:sz="0" w:space="0" w:color="auto"/>
        <w:right w:val="none" w:sz="0" w:space="0" w:color="auto"/>
      </w:divBdr>
    </w:div>
    <w:div w:id="300574697">
      <w:bodyDiv w:val="1"/>
      <w:marLeft w:val="0"/>
      <w:marRight w:val="0"/>
      <w:marTop w:val="0"/>
      <w:marBottom w:val="0"/>
      <w:divBdr>
        <w:top w:val="none" w:sz="0" w:space="0" w:color="auto"/>
        <w:left w:val="none" w:sz="0" w:space="0" w:color="auto"/>
        <w:bottom w:val="none" w:sz="0" w:space="0" w:color="auto"/>
        <w:right w:val="none" w:sz="0" w:space="0" w:color="auto"/>
      </w:divBdr>
    </w:div>
    <w:div w:id="598300043">
      <w:bodyDiv w:val="1"/>
      <w:marLeft w:val="0"/>
      <w:marRight w:val="0"/>
      <w:marTop w:val="0"/>
      <w:marBottom w:val="0"/>
      <w:divBdr>
        <w:top w:val="none" w:sz="0" w:space="0" w:color="auto"/>
        <w:left w:val="none" w:sz="0" w:space="0" w:color="auto"/>
        <w:bottom w:val="none" w:sz="0" w:space="0" w:color="auto"/>
        <w:right w:val="none" w:sz="0" w:space="0" w:color="auto"/>
      </w:divBdr>
    </w:div>
    <w:div w:id="623777732">
      <w:bodyDiv w:val="1"/>
      <w:marLeft w:val="0"/>
      <w:marRight w:val="0"/>
      <w:marTop w:val="0"/>
      <w:marBottom w:val="0"/>
      <w:divBdr>
        <w:top w:val="none" w:sz="0" w:space="0" w:color="auto"/>
        <w:left w:val="none" w:sz="0" w:space="0" w:color="auto"/>
        <w:bottom w:val="none" w:sz="0" w:space="0" w:color="auto"/>
        <w:right w:val="none" w:sz="0" w:space="0" w:color="auto"/>
      </w:divBdr>
    </w:div>
    <w:div w:id="1603949082">
      <w:bodyDiv w:val="1"/>
      <w:marLeft w:val="0"/>
      <w:marRight w:val="0"/>
      <w:marTop w:val="0"/>
      <w:marBottom w:val="0"/>
      <w:divBdr>
        <w:top w:val="none" w:sz="0" w:space="0" w:color="auto"/>
        <w:left w:val="none" w:sz="0" w:space="0" w:color="auto"/>
        <w:bottom w:val="none" w:sz="0" w:space="0" w:color="auto"/>
        <w:right w:val="none" w:sz="0" w:space="0" w:color="auto"/>
      </w:divBdr>
    </w:div>
    <w:div w:id="177478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841</Words>
  <Characters>4627</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Claudia Carmen Campos Gonzalez</cp:lastModifiedBy>
  <cp:revision>12</cp:revision>
  <cp:lastPrinted>2022-10-17T14:01:00Z</cp:lastPrinted>
  <dcterms:created xsi:type="dcterms:W3CDTF">2022-10-17T13:56:00Z</dcterms:created>
  <dcterms:modified xsi:type="dcterms:W3CDTF">2022-10-17T14:01:00Z</dcterms:modified>
</cp:coreProperties>
</file>